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автономное общеобразовательное учреждение </w:t>
      </w: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 xml:space="preserve">«Средняя общеобразовательная школа № 41» </w:t>
      </w:r>
      <w:proofErr w:type="spellStart"/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gramEnd"/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>ологды</w:t>
      </w:r>
      <w:proofErr w:type="spellEnd"/>
    </w:p>
    <w:p w:rsidR="00943541" w:rsidRPr="00943541" w:rsidRDefault="00943541" w:rsidP="00943541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FD5ED2" w:rsidRPr="00FD5ED2" w:rsidRDefault="00FD5ED2" w:rsidP="00FD5ED2">
      <w:pPr>
        <w:suppressAutoHyphens w:val="0"/>
        <w:spacing w:before="100" w:beforeAutospacing="1" w:after="119" w:line="240" w:lineRule="auto"/>
        <w:jc w:val="center"/>
        <w:rPr>
          <w:rFonts w:ascii="Times New Roman" w:eastAsiaTheme="minorHAnsi" w:hAnsi="Times New Roman"/>
          <w:sz w:val="40"/>
          <w:szCs w:val="40"/>
        </w:rPr>
      </w:pPr>
      <w:r>
        <w:rPr>
          <w:rFonts w:ascii="Times New Roman" w:eastAsiaTheme="minorHAnsi" w:hAnsi="Times New Roman"/>
          <w:sz w:val="40"/>
          <w:szCs w:val="40"/>
        </w:rPr>
        <w:t xml:space="preserve"> IX Всероссийский педагогический конкурс</w:t>
      </w:r>
    </w:p>
    <w:p w:rsidR="00943541" w:rsidRPr="00943541" w:rsidRDefault="00FD5ED2" w:rsidP="00FD5ED2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FD5ED2">
        <w:rPr>
          <w:rFonts w:ascii="Times New Roman" w:eastAsiaTheme="minorHAnsi" w:hAnsi="Times New Roman"/>
          <w:sz w:val="40"/>
          <w:szCs w:val="40"/>
        </w:rPr>
        <w:t>«МОЯ ЛУЧШАЯ МЕТОДИЧЕСКАЯ РАЗРАБОТКА»</w:t>
      </w:r>
      <w:r w:rsidRPr="00FD5ED2">
        <w:rPr>
          <w:rFonts w:ascii="Times New Roman" w:eastAsiaTheme="minorHAnsi" w:hAnsi="Times New Roman"/>
          <w:sz w:val="40"/>
          <w:szCs w:val="40"/>
        </w:rPr>
        <w:cr/>
      </w:r>
      <w:r w:rsidR="00943541" w:rsidRPr="0094354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Конспект </w:t>
      </w:r>
      <w:r w:rsidR="0094354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внеурочного занятия</w:t>
      </w: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354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Погода в доме</w:t>
      </w:r>
      <w:r w:rsidRPr="0094354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»</w:t>
      </w:r>
    </w:p>
    <w:p w:rsidR="00943541" w:rsidRPr="00943541" w:rsidRDefault="00943541" w:rsidP="00943541">
      <w:pPr>
        <w:suppressAutoHyphens w:val="0"/>
        <w:spacing w:before="100" w:beforeAutospacing="1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541" w:rsidRDefault="00943541" w:rsidP="00943541">
      <w:pPr>
        <w:suppressAutoHyphens w:val="0"/>
        <w:spacing w:before="100" w:beforeAutospacing="1"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</w:p>
    <w:p w:rsidR="00943541" w:rsidRPr="00943541" w:rsidRDefault="00943541" w:rsidP="00943541">
      <w:pPr>
        <w:suppressAutoHyphens w:val="0"/>
        <w:spacing w:before="100" w:beforeAutospacing="1" w:after="24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3541" w:rsidRPr="00943541" w:rsidRDefault="00943541" w:rsidP="00BD392E">
      <w:pPr>
        <w:suppressAutoHyphens w:val="0"/>
        <w:spacing w:before="100" w:beforeAutospacing="1" w:after="119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BD392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Составитель: </w:t>
      </w:r>
      <w:proofErr w:type="spellStart"/>
      <w:r w:rsidRPr="00943541">
        <w:rPr>
          <w:rFonts w:ascii="Times New Roman" w:eastAsia="Times New Roman" w:hAnsi="Times New Roman"/>
          <w:b/>
          <w:sz w:val="28"/>
          <w:szCs w:val="28"/>
          <w:lang w:eastAsia="ru-RU"/>
        </w:rPr>
        <w:t>Биткова</w:t>
      </w:r>
      <w:proofErr w:type="spellEnd"/>
      <w:r w:rsidRPr="009435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Анастасия Павловна,</w:t>
      </w: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3541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 начальных классов</w:t>
      </w: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35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943541" w:rsidRP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FD5ED2" w:rsidRPr="00943541" w:rsidRDefault="00FD5ED2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E17D5" w:rsidRPr="00943541" w:rsidRDefault="00943541" w:rsidP="00943541">
      <w:pPr>
        <w:suppressAutoHyphens w:val="0"/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43541">
        <w:rPr>
          <w:rFonts w:ascii="Times New Roman" w:eastAsia="Times New Roman" w:hAnsi="Times New Roman"/>
          <w:sz w:val="27"/>
          <w:szCs w:val="27"/>
          <w:lang w:eastAsia="ru-RU"/>
        </w:rPr>
        <w:t>2025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год</w:t>
      </w:r>
    </w:p>
    <w:p w:rsidR="00C40A6C" w:rsidRPr="00FD5ED2" w:rsidRDefault="00FD5ED2" w:rsidP="00C40A6C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5ED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  <w:bookmarkStart w:id="0" w:name="_GoBack"/>
      <w:bookmarkEnd w:id="0"/>
    </w:p>
    <w:p w:rsidR="00C40A6C" w:rsidRPr="00C40A6C" w:rsidRDefault="00C40A6C" w:rsidP="00C40A6C">
      <w:pPr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40A6C">
        <w:rPr>
          <w:rFonts w:ascii="Times New Roman" w:eastAsia="Times New Roman" w:hAnsi="Times New Roman"/>
          <w:b/>
          <w:sz w:val="26"/>
          <w:szCs w:val="26"/>
          <w:lang w:eastAsia="ru-RU"/>
        </w:rPr>
        <w:t>Общие сведения.</w:t>
      </w:r>
    </w:p>
    <w:p w:rsidR="00C40A6C" w:rsidRPr="00C40A6C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Автор</w:t>
      </w:r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 xml:space="preserve"> разработки урока (ФИО): </w:t>
      </w:r>
      <w:proofErr w:type="spellStart"/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>Биткова</w:t>
      </w:r>
      <w:proofErr w:type="spellEnd"/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 xml:space="preserve"> Анастасия Павловна.</w:t>
      </w:r>
    </w:p>
    <w:p w:rsidR="00C40A6C" w:rsidRPr="00C40A6C" w:rsidRDefault="00C40A6C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 xml:space="preserve">Полное </w:t>
      </w:r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наименование</w:t>
      </w:r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общеобразовательного </w:t>
      </w:r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учреждения</w:t>
      </w:r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>: муниципальное автономное общеобразовательное учреждение «Средняя общеобразовательная школа № 41».</w:t>
      </w:r>
    </w:p>
    <w:p w:rsidR="00C40A6C" w:rsidRPr="00C40A6C" w:rsidRDefault="00C40A6C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Должность</w:t>
      </w:r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>: учитель начальных классов.</w:t>
      </w:r>
    </w:p>
    <w:p w:rsidR="00C40A6C" w:rsidRPr="00C40A6C" w:rsidRDefault="00C40A6C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Класс</w:t>
      </w:r>
      <w:r w:rsidRPr="00BD392E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066F3E" w:rsidRPr="00BD392E">
        <w:rPr>
          <w:rFonts w:ascii="Times New Roman" w:eastAsia="Times New Roman" w:hAnsi="Times New Roman"/>
          <w:sz w:val="26"/>
          <w:szCs w:val="26"/>
          <w:lang w:eastAsia="ru-RU"/>
        </w:rPr>
        <w:t>2 класс (ОВЗ, 7.2)</w:t>
      </w:r>
    </w:p>
    <w:p w:rsidR="00C40A6C" w:rsidRPr="00BD392E" w:rsidRDefault="00C40A6C" w:rsidP="00BD392E">
      <w:pPr>
        <w:pStyle w:val="a6"/>
        <w:numPr>
          <w:ilvl w:val="0"/>
          <w:numId w:val="3"/>
        </w:numPr>
        <w:suppressAutoHyphens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Сведения о методической разработке </w:t>
      </w:r>
      <w:r w:rsidR="00AA2A23" w:rsidRPr="00BD392E">
        <w:rPr>
          <w:rFonts w:ascii="Times New Roman" w:eastAsia="Times New Roman" w:hAnsi="Times New Roman"/>
          <w:b/>
          <w:sz w:val="26"/>
          <w:szCs w:val="26"/>
          <w:lang w:eastAsia="ru-RU"/>
        </w:rPr>
        <w:t>занятия</w:t>
      </w:r>
      <w:r w:rsidRPr="00BD392E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C40A6C" w:rsidRPr="00C40A6C" w:rsidRDefault="00AA2A23" w:rsidP="00C40A6C">
      <w:pPr>
        <w:suppressAutoHyphens w:val="0"/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Тема</w:t>
      </w:r>
      <w:r w:rsidR="00C40A6C"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  <w:r w:rsidR="00C40A6C" w:rsidRPr="00C40A6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D392E">
        <w:rPr>
          <w:rFonts w:ascii="Times New Roman" w:eastAsia="Times New Roman" w:hAnsi="Times New Roman"/>
          <w:sz w:val="26"/>
          <w:szCs w:val="26"/>
          <w:lang w:eastAsia="ru-RU"/>
        </w:rPr>
        <w:t>«Погода в доме»</w:t>
      </w:r>
    </w:p>
    <w:p w:rsidR="00BD392E" w:rsidRPr="00BD392E" w:rsidRDefault="00BD392E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161908"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b/>
          <w:i/>
          <w:color w:val="161908"/>
          <w:sz w:val="26"/>
          <w:szCs w:val="26"/>
          <w:lang w:eastAsia="ru-RU"/>
        </w:rPr>
        <w:t>Тип занятия:</w:t>
      </w:r>
      <w:r w:rsidRPr="00BD392E">
        <w:rPr>
          <w:rFonts w:ascii="Times New Roman" w:eastAsia="Times New Roman" w:hAnsi="Times New Roman"/>
          <w:color w:val="161908"/>
          <w:sz w:val="26"/>
          <w:szCs w:val="26"/>
          <w:lang w:eastAsia="ru-RU"/>
        </w:rPr>
        <w:t xml:space="preserve"> совместная деятельность учителя, детей и родителей.         </w:t>
      </w:r>
    </w:p>
    <w:p w:rsidR="00C40A6C" w:rsidRPr="00C40A6C" w:rsidRDefault="00AA2A23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Место занятия</w:t>
      </w:r>
      <w:r w:rsidR="00C40A6C" w:rsidRPr="00C40A6C">
        <w:rPr>
          <w:rFonts w:ascii="Times New Roman" w:eastAsia="Times New Roman" w:hAnsi="Times New Roman"/>
          <w:sz w:val="26"/>
          <w:szCs w:val="26"/>
          <w:lang w:eastAsia="ru-RU"/>
        </w:rPr>
        <w:t xml:space="preserve"> в учебной программе: </w:t>
      </w:r>
      <w:r w:rsidR="00BD392E" w:rsidRPr="00BD392E">
        <w:rPr>
          <w:rFonts w:ascii="Times New Roman" w:eastAsia="Times New Roman" w:hAnsi="Times New Roman"/>
          <w:sz w:val="26"/>
          <w:szCs w:val="26"/>
          <w:lang w:eastAsia="ru-RU"/>
        </w:rPr>
        <w:t>данное занятие  является продолжением серии занятий  по теме «Моя семья». На предыдущих занятиях было разобрано понятие «семья», определены правила общения в семье, семейные ценности и традиции.</w:t>
      </w:r>
    </w:p>
    <w:p w:rsidR="00C40A6C" w:rsidRPr="00C40A6C" w:rsidRDefault="00AA2A23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Цель</w:t>
      </w:r>
      <w:r w:rsidR="00C40A6C"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:</w:t>
      </w:r>
      <w:r w:rsidR="00C40A6C" w:rsidRPr="00C40A6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D392E" w:rsidRPr="00BD392E">
        <w:rPr>
          <w:rFonts w:ascii="Times New Roman" w:eastAsia="Times New Roman" w:hAnsi="Times New Roman"/>
          <w:sz w:val="26"/>
          <w:szCs w:val="26"/>
          <w:lang w:eastAsia="ru-RU"/>
        </w:rPr>
        <w:t>определение правил счастливой семьи.</w:t>
      </w:r>
    </w:p>
    <w:p w:rsidR="00C40A6C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Задачи: </w:t>
      </w:r>
    </w:p>
    <w:p w:rsidR="00BD392E" w:rsidRPr="00BD392E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i/>
          <w:sz w:val="26"/>
          <w:szCs w:val="26"/>
          <w:lang w:eastAsia="ru-RU"/>
        </w:rPr>
        <w:t>1)для учителя:</w:t>
      </w:r>
    </w:p>
    <w:p w:rsidR="00BD392E" w:rsidRPr="00BD392E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sz w:val="26"/>
          <w:szCs w:val="26"/>
          <w:lang w:eastAsia="ru-RU"/>
        </w:rPr>
        <w:t>- способствовать созданию уютной, доброжелательной атмосферы,</w:t>
      </w:r>
    </w:p>
    <w:p w:rsidR="00BD392E" w:rsidRPr="00BD392E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sz w:val="26"/>
          <w:szCs w:val="26"/>
          <w:lang w:eastAsia="ru-RU"/>
        </w:rPr>
        <w:t>- помочь сформулировать правила «хорошей погоды в доме»,</w:t>
      </w:r>
    </w:p>
    <w:p w:rsidR="00BD392E" w:rsidRPr="000C03C2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92E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>научить применять правила поведения дома,</w:t>
      </w:r>
    </w:p>
    <w:p w:rsidR="00BD392E" w:rsidRPr="000C03C2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>- способствовать сплочению семьи по направлению «ребенок-родитель».</w:t>
      </w:r>
    </w:p>
    <w:p w:rsidR="00BD392E" w:rsidRPr="000C03C2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i/>
          <w:sz w:val="26"/>
          <w:szCs w:val="26"/>
          <w:lang w:eastAsia="ru-RU"/>
        </w:rPr>
        <w:t>2) для детей и родителей:</w:t>
      </w:r>
    </w:p>
    <w:p w:rsidR="00BD392E" w:rsidRPr="000C03C2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>- определить правила  «хорошей погоды в доме»,</w:t>
      </w:r>
    </w:p>
    <w:p w:rsidR="00BD392E" w:rsidRPr="000C03C2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- потренироваться применять правила в жизни, </w:t>
      </w:r>
    </w:p>
    <w:p w:rsidR="00BD392E" w:rsidRPr="000C03C2" w:rsidRDefault="00BD392E" w:rsidP="00BD392E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>- учиться работать в паре (</w:t>
      </w:r>
      <w:proofErr w:type="spellStart"/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>родитель+ребенок</w:t>
      </w:r>
      <w:proofErr w:type="spellEnd"/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>) и презентовать результаты своей работы.</w:t>
      </w:r>
    </w:p>
    <w:p w:rsidR="00C40A6C" w:rsidRPr="000C03C2" w:rsidRDefault="00C40A6C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Планируемые результаты:</w:t>
      </w:r>
    </w:p>
    <w:p w:rsidR="00C40A6C" w:rsidRPr="000C03C2" w:rsidRDefault="00C40A6C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А) личностные </w:t>
      </w: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3F585B" w:rsidRPr="000C03C2">
        <w:rPr>
          <w:rFonts w:ascii="Times New Roman" w:eastAsia="Times New Roman" w:hAnsi="Times New Roman"/>
          <w:color w:val="161908"/>
          <w:sz w:val="26"/>
          <w:szCs w:val="26"/>
          <w:lang w:eastAsia="ru-RU"/>
        </w:rPr>
        <w:t>повышение интереса к теме «Семья».</w:t>
      </w:r>
    </w:p>
    <w:p w:rsidR="00066F3E" w:rsidRPr="000C03C2" w:rsidRDefault="00C40A6C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Б)</w:t>
      </w:r>
      <w:r w:rsidR="00FE5BE3"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</w:t>
      </w: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предметные –</w:t>
      </w:r>
      <w:r w:rsidR="00FE5BE3"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</w:t>
      </w:r>
      <w:r w:rsidR="003F585B" w:rsidRPr="000C03C2">
        <w:rPr>
          <w:rFonts w:ascii="Times New Roman" w:eastAsia="Times New Roman" w:hAnsi="Times New Roman"/>
          <w:color w:val="161908"/>
          <w:sz w:val="26"/>
          <w:szCs w:val="26"/>
          <w:lang w:eastAsia="ru-RU"/>
        </w:rPr>
        <w:t>расширение представления о семье.</w:t>
      </w:r>
    </w:p>
    <w:p w:rsidR="00C40A6C" w:rsidRPr="000C03C2" w:rsidRDefault="003F585B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В) </w:t>
      </w:r>
      <w:proofErr w:type="spellStart"/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метапредметные</w:t>
      </w:r>
      <w:proofErr w:type="spellEnd"/>
    </w:p>
    <w:p w:rsidR="00C40A6C" w:rsidRPr="000C03C2" w:rsidRDefault="00C40A6C" w:rsidP="00C40A6C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Регулятивные:</w:t>
      </w:r>
      <w:r w:rsidR="003F585B" w:rsidRPr="000C03C2">
        <w:rPr>
          <w:rFonts w:ascii="Times New Roman" w:eastAsia="Times New Roman" w:hAnsi="Times New Roman"/>
          <w:color w:val="161908"/>
          <w:sz w:val="26"/>
          <w:szCs w:val="26"/>
          <w:lang w:eastAsia="ru-RU"/>
        </w:rPr>
        <w:t xml:space="preserve"> умение определять тему и цель занятия.</w:t>
      </w:r>
    </w:p>
    <w:p w:rsidR="00C40A6C" w:rsidRPr="000C03C2" w:rsidRDefault="00C40A6C" w:rsidP="00FE5BE3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Познавательные:</w:t>
      </w: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F585B" w:rsidRPr="000C03C2">
        <w:rPr>
          <w:rFonts w:ascii="Times New Roman" w:eastAsia="Times New Roman" w:hAnsi="Times New Roman"/>
          <w:color w:val="161908"/>
          <w:sz w:val="26"/>
          <w:szCs w:val="26"/>
          <w:lang w:eastAsia="ru-RU"/>
        </w:rPr>
        <w:t>умение соотнести услышанное с ранее изученным материалом; умение устанавливать причинно-следственные связи.</w:t>
      </w:r>
    </w:p>
    <w:p w:rsidR="00C40A6C" w:rsidRPr="000C03C2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Коммуникативные:</w:t>
      </w:r>
      <w:r w:rsidR="003F585B" w:rsidRPr="000C03C2">
        <w:rPr>
          <w:rFonts w:ascii="Times New Roman" w:eastAsia="Times New Roman" w:hAnsi="Times New Roman"/>
          <w:color w:val="161908"/>
          <w:sz w:val="26"/>
          <w:szCs w:val="26"/>
          <w:lang w:eastAsia="ru-RU"/>
        </w:rPr>
        <w:t xml:space="preserve"> умение оценить услышанный звуковой ряд и соотнести его с ролями в жизни и высказывать свою точку зрения; умение отвечать на вопросы, выслушивать мнение других, соглашаться/опровергать его, доказывая (объясняя)  свое мнение; умение вступать в диалог и вести его.</w:t>
      </w:r>
    </w:p>
    <w:p w:rsidR="00C40A6C" w:rsidRPr="000C03C2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proofErr w:type="gramStart"/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Используемые</w:t>
      </w:r>
      <w:proofErr w:type="gramEnd"/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на уроке:</w:t>
      </w:r>
    </w:p>
    <w:p w:rsidR="00C40A6C" w:rsidRPr="000C03C2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А) формы организации учебной деятельности.</w:t>
      </w:r>
    </w:p>
    <w:p w:rsidR="00BD392E" w:rsidRPr="000C03C2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C03C2">
        <w:rPr>
          <w:rFonts w:ascii="Times New Roman" w:eastAsia="Times New Roman" w:hAnsi="Times New Roman"/>
          <w:i/>
          <w:sz w:val="26"/>
          <w:szCs w:val="26"/>
          <w:lang w:eastAsia="ru-RU"/>
        </w:rPr>
        <w:t>Фронтальная</w:t>
      </w:r>
      <w:proofErr w:type="gramEnd"/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3F585B"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 на этапе целеполагания, на этапе </w:t>
      </w:r>
      <w:r w:rsidR="000C03C2" w:rsidRPr="000C03C2">
        <w:rPr>
          <w:rFonts w:ascii="Times New Roman" w:eastAsia="Times New Roman" w:hAnsi="Times New Roman"/>
          <w:sz w:val="26"/>
          <w:szCs w:val="26"/>
          <w:lang w:eastAsia="ru-RU"/>
        </w:rPr>
        <w:t>обсуждения прочитанного расска</w:t>
      </w:r>
      <w:r w:rsidR="003F585B"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за. </w:t>
      </w:r>
    </w:p>
    <w:p w:rsidR="00C40A6C" w:rsidRPr="000C03C2" w:rsidRDefault="00BD392E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Групповая: </w:t>
      </w:r>
      <w:r w:rsidR="00C40A6C"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C03C2" w:rsidRPr="000C03C2">
        <w:rPr>
          <w:rFonts w:ascii="Times New Roman" w:eastAsia="Times New Roman" w:hAnsi="Times New Roman"/>
          <w:sz w:val="26"/>
          <w:szCs w:val="26"/>
          <w:lang w:eastAsia="ru-RU"/>
        </w:rPr>
        <w:t>собирают пословицы на этапе работы над темой, коммуникативная игра, составление герба семьи, ресурсные круги.</w:t>
      </w:r>
    </w:p>
    <w:p w:rsidR="00C40A6C" w:rsidRPr="000C03C2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Б</w:t>
      </w:r>
      <w:proofErr w:type="gramStart"/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)с</w:t>
      </w:r>
      <w:proofErr w:type="gramEnd"/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редства обучения: </w:t>
      </w:r>
      <w:r w:rsidR="00BD392E"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проектор (презентация),  доска, карточки со словами из стих. И. Молчанова «Семь правил», кленовые листы, материал для самостоятельной работы  (карандаши, краски, клей, фломастеры, </w:t>
      </w:r>
      <w:proofErr w:type="spellStart"/>
      <w:r w:rsidR="00BD392E" w:rsidRPr="000C03C2">
        <w:rPr>
          <w:rFonts w:ascii="Times New Roman" w:eastAsia="Times New Roman" w:hAnsi="Times New Roman"/>
          <w:sz w:val="26"/>
          <w:szCs w:val="26"/>
          <w:lang w:eastAsia="ru-RU"/>
        </w:rPr>
        <w:t>цв</w:t>
      </w:r>
      <w:proofErr w:type="spellEnd"/>
      <w:r w:rsidR="00BD392E"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. бумага и др.), памятки для родителей и детей, </w:t>
      </w:r>
      <w:proofErr w:type="spellStart"/>
      <w:r w:rsidR="00BD392E" w:rsidRPr="000C03C2">
        <w:rPr>
          <w:rFonts w:ascii="Times New Roman" w:eastAsia="Times New Roman" w:hAnsi="Times New Roman"/>
          <w:sz w:val="26"/>
          <w:szCs w:val="26"/>
          <w:lang w:eastAsia="ru-RU"/>
        </w:rPr>
        <w:t>MacBook</w:t>
      </w:r>
      <w:proofErr w:type="spellEnd"/>
      <w:r w:rsidR="00BD392E" w:rsidRPr="000C03C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40A6C" w:rsidRPr="000C03C2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В)</w:t>
      </w:r>
      <w:r w:rsidR="000C03C2"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</w:t>
      </w:r>
      <w:r w:rsidRPr="000C03C2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методы и приемы обучения:</w:t>
      </w:r>
      <w:r w:rsidRPr="000C03C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C03C2" w:rsidRPr="000C03C2">
        <w:rPr>
          <w:rFonts w:ascii="Times New Roman" w:eastAsia="Times New Roman" w:hAnsi="Times New Roman"/>
          <w:sz w:val="26"/>
          <w:szCs w:val="26"/>
          <w:lang w:eastAsia="ru-RU"/>
        </w:rPr>
        <w:t>словестный метод-рассказ, игра, ресурсный круг, практическая работа.</w:t>
      </w:r>
    </w:p>
    <w:p w:rsidR="00C40A6C" w:rsidRDefault="00C40A6C" w:rsidP="00C40A6C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Г</w:t>
      </w:r>
      <w:proofErr w:type="gramStart"/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)о</w:t>
      </w:r>
      <w:proofErr w:type="gramEnd"/>
      <w:r w:rsidRPr="00C40A6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бразовательные технологии</w:t>
      </w:r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>: информационно-коммуникативные технологии, некоторые приемы проблемного обуч</w:t>
      </w:r>
      <w:r w:rsidR="000C03C2">
        <w:rPr>
          <w:rFonts w:ascii="Times New Roman" w:eastAsia="Times New Roman" w:hAnsi="Times New Roman"/>
          <w:sz w:val="26"/>
          <w:szCs w:val="26"/>
          <w:lang w:eastAsia="ru-RU"/>
        </w:rPr>
        <w:t>ения (побуждающий к теме диалог</w:t>
      </w:r>
      <w:r w:rsidRPr="00C40A6C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BD392E" w:rsidRDefault="00BD392E" w:rsidP="00BD392E">
      <w:pPr>
        <w:shd w:val="clear" w:color="auto" w:fill="FFFFFF"/>
        <w:suppressAutoHyphens w:val="0"/>
        <w:spacing w:after="0" w:line="300" w:lineRule="atLeast"/>
        <w:rPr>
          <w:rFonts w:ascii="Times New Roman" w:eastAsia="Times New Roman" w:hAnsi="Times New Roman"/>
          <w:b/>
          <w:bCs/>
          <w:color w:val="161908"/>
          <w:sz w:val="32"/>
          <w:szCs w:val="32"/>
          <w:lang w:eastAsia="ru-RU"/>
        </w:rPr>
        <w:sectPr w:rsidR="00BD392E" w:rsidSect="000C03C2">
          <w:pgSz w:w="11906" w:h="16838"/>
          <w:pgMar w:top="851" w:right="851" w:bottom="1134" w:left="851" w:header="709" w:footer="709" w:gutter="0"/>
          <w:cols w:space="708"/>
          <w:docGrid w:linePitch="360"/>
        </w:sectPr>
      </w:pPr>
    </w:p>
    <w:p w:rsidR="00BD392E" w:rsidRDefault="00BD392E" w:rsidP="00BD392E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BD392E" w:rsidRDefault="00BD392E" w:rsidP="00BD392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занятия</w:t>
      </w:r>
    </w:p>
    <w:p w:rsidR="001E17D5" w:rsidRPr="001E17D5" w:rsidRDefault="001E17D5" w:rsidP="001E17D5">
      <w:pPr>
        <w:shd w:val="clear" w:color="auto" w:fill="FFFFFF"/>
        <w:suppressAutoHyphens w:val="0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161908"/>
          <w:sz w:val="32"/>
          <w:szCs w:val="32"/>
          <w:lang w:eastAsia="ru-RU"/>
        </w:rPr>
      </w:pPr>
    </w:p>
    <w:tbl>
      <w:tblPr>
        <w:tblW w:w="16002" w:type="dxa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1559"/>
        <w:gridCol w:w="3686"/>
        <w:gridCol w:w="3423"/>
        <w:gridCol w:w="1984"/>
        <w:gridCol w:w="1947"/>
      </w:tblGrid>
      <w:tr w:rsidR="00FA7A0B" w:rsidRPr="001E17D5" w:rsidTr="00FA7A0B">
        <w:tc>
          <w:tcPr>
            <w:tcW w:w="1986" w:type="dxa"/>
            <w:vMerge w:val="restart"/>
          </w:tcPr>
          <w:p w:rsidR="00FA7A0B" w:rsidRDefault="00FA7A0B" w:rsidP="001E17D5">
            <w:pPr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Этап занятия</w:t>
            </w:r>
          </w:p>
        </w:tc>
        <w:tc>
          <w:tcPr>
            <w:tcW w:w="1417" w:type="dxa"/>
            <w:vMerge w:val="restart"/>
          </w:tcPr>
          <w:p w:rsidR="00FA7A0B" w:rsidRPr="001E17D5" w:rsidRDefault="00FA7A0B" w:rsidP="001E17D5">
            <w:pPr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работы, формы, методы, приемы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A7A0B" w:rsidRPr="001E17D5" w:rsidRDefault="00FA7A0B" w:rsidP="001E17D5">
            <w:pPr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Номер слайда</w:t>
            </w:r>
          </w:p>
        </w:tc>
        <w:tc>
          <w:tcPr>
            <w:tcW w:w="7109" w:type="dxa"/>
            <w:gridSpan w:val="2"/>
            <w:shd w:val="clear" w:color="auto" w:fill="auto"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педагогического взаимодействия</w:t>
            </w:r>
          </w:p>
        </w:tc>
        <w:tc>
          <w:tcPr>
            <w:tcW w:w="1984" w:type="dxa"/>
            <w:vMerge w:val="restart"/>
          </w:tcPr>
          <w:p w:rsidR="00FA7A0B" w:rsidRPr="001E17D5" w:rsidRDefault="00FA7A0B" w:rsidP="001E17D5">
            <w:pPr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Формируемые УУД</w:t>
            </w:r>
          </w:p>
        </w:tc>
        <w:tc>
          <w:tcPr>
            <w:tcW w:w="1947" w:type="dxa"/>
            <w:vMerge w:val="restart"/>
          </w:tcPr>
          <w:p w:rsidR="00FA7A0B" w:rsidRDefault="00FA7A0B" w:rsidP="00085DA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</w:p>
          <w:p w:rsidR="00FA7A0B" w:rsidRPr="001E17D5" w:rsidRDefault="00FA7A0B" w:rsidP="001E17D5">
            <w:pPr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</w:tr>
      <w:tr w:rsidR="00FA7A0B" w:rsidRPr="001E17D5" w:rsidTr="00FA7A0B">
        <w:tc>
          <w:tcPr>
            <w:tcW w:w="1986" w:type="dxa"/>
            <w:vMerge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423" w:type="dxa"/>
            <w:shd w:val="clear" w:color="auto" w:fill="auto"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Деятельность детей</w:t>
            </w:r>
          </w:p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и родителей (работают в парах «</w:t>
            </w:r>
            <w:proofErr w:type="spellStart"/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родитель+ребенок</w:t>
            </w:r>
            <w:proofErr w:type="spellEnd"/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1984" w:type="dxa"/>
            <w:vMerge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vMerge/>
          </w:tcPr>
          <w:p w:rsidR="00FA7A0B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</w:tr>
      <w:tr w:rsidR="00FA7A0B" w:rsidRPr="001E17D5" w:rsidTr="00FA7A0B">
        <w:tc>
          <w:tcPr>
            <w:tcW w:w="1986" w:type="dxa"/>
          </w:tcPr>
          <w:p w:rsidR="00085DA4" w:rsidRPr="001E17D5" w:rsidRDefault="00FA7A0B" w:rsidP="003F639E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b/>
                <w:color w:val="161908"/>
                <w:sz w:val="28"/>
                <w:szCs w:val="28"/>
                <w:lang w:eastAsia="ru-RU"/>
              </w:rPr>
              <w:t>1. Введение в тему (присоединение)</w:t>
            </w:r>
          </w:p>
        </w:tc>
        <w:tc>
          <w:tcPr>
            <w:tcW w:w="1417" w:type="dxa"/>
          </w:tcPr>
          <w:p w:rsidR="00085DA4" w:rsidRPr="001E17D5" w:rsidRDefault="001407D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Фронтальная работа с классом.</w:t>
            </w:r>
          </w:p>
        </w:tc>
        <w:tc>
          <w:tcPr>
            <w:tcW w:w="1559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Слайд 1 </w:t>
            </w:r>
            <w:r w:rsidRPr="001E17D5">
              <w:rPr>
                <w:rFonts w:ascii="Times New Roman" w:eastAsia="Times New Roman" w:hAnsi="Times New Roman"/>
                <w:i/>
                <w:color w:val="161908"/>
                <w:sz w:val="28"/>
                <w:szCs w:val="28"/>
                <w:lang w:eastAsia="ru-RU"/>
              </w:rPr>
              <w:t>(Приложение 4)</w:t>
            </w:r>
          </w:p>
        </w:tc>
        <w:tc>
          <w:tcPr>
            <w:tcW w:w="3686" w:type="dxa"/>
            <w:shd w:val="clear" w:color="auto" w:fill="auto"/>
          </w:tcPr>
          <w:p w:rsidR="00085DA4" w:rsidRPr="001E17D5" w:rsidRDefault="00085DA4" w:rsidP="001E17D5">
            <w:pPr>
              <w:shd w:val="clear" w:color="auto" w:fill="FFFFFF"/>
              <w:suppressAutoHyphens w:val="0"/>
              <w:spacing w:before="90" w:after="9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Звучит мелодия песни “Родительский дом”.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before="90" w:after="9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Учитель: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before="90" w:after="90" w:line="360" w:lineRule="auto"/>
              <w:rPr>
                <w:rFonts w:ascii="Times New Roman" w:eastAsia="Times New Roman" w:hAnsi="Times New Roman"/>
                <w:color w:val="444444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 основ – родительский дом.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семейном кругу все корни твои,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в жизнь ты выходишь из семьи.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семейном кругу мы жизнь создаём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Основа основ – родительский дом</w:t>
            </w:r>
            <w:r w:rsidRPr="001E17D5">
              <w:rPr>
                <w:rFonts w:ascii="Times New Roman" w:eastAsia="Times New Roman" w:hAnsi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Слушают мелодию и стих.</w:t>
            </w:r>
          </w:p>
        </w:tc>
        <w:tc>
          <w:tcPr>
            <w:tcW w:w="1984" w:type="dxa"/>
          </w:tcPr>
          <w:p w:rsidR="00085DA4" w:rsidRDefault="001407DB" w:rsidP="001407DB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ЛУУД: умение оценить услышанный звуковой ряд и соотнести его с ролями в жизни.</w:t>
            </w:r>
          </w:p>
          <w:p w:rsidR="001407DB" w:rsidRPr="001E17D5" w:rsidRDefault="001407DB" w:rsidP="001407DB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ПУУ</w:t>
            </w:r>
            <w:proofErr w:type="gramStart"/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Д(</w:t>
            </w:r>
            <w:proofErr w:type="gramEnd"/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логические): умение соотнести услышанное с ранее изученным материалом. </w:t>
            </w:r>
          </w:p>
        </w:tc>
        <w:tc>
          <w:tcPr>
            <w:tcW w:w="1947" w:type="dxa"/>
          </w:tcPr>
          <w:p w:rsidR="00085DA4" w:rsidRPr="001E17D5" w:rsidRDefault="001407D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Повышение интереса к теме «Семья».</w:t>
            </w:r>
          </w:p>
        </w:tc>
      </w:tr>
      <w:tr w:rsidR="00FA7A0B" w:rsidRPr="001E17D5" w:rsidTr="00FA7A0B">
        <w:tc>
          <w:tcPr>
            <w:tcW w:w="1986" w:type="dxa"/>
          </w:tcPr>
          <w:p w:rsidR="00085DA4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2.</w:t>
            </w:r>
            <w:r w:rsidRPr="001E17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Целеполагание.</w:t>
            </w:r>
          </w:p>
        </w:tc>
        <w:tc>
          <w:tcPr>
            <w:tcW w:w="1417" w:type="dxa"/>
          </w:tcPr>
          <w:p w:rsidR="00085DA4" w:rsidRPr="001E17D5" w:rsidRDefault="001407D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Фронтальная работа с классом</w:t>
            </w:r>
            <w:r w:rsidR="008511CC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 и родителями</w:t>
            </w: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: беседа.</w:t>
            </w:r>
          </w:p>
        </w:tc>
        <w:tc>
          <w:tcPr>
            <w:tcW w:w="1559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Слайд 2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085DA4" w:rsidRPr="003F639E" w:rsidRDefault="00085DA4" w:rsidP="001E17D5">
            <w:pPr>
              <w:shd w:val="clear" w:color="auto" w:fill="FFFFFF"/>
              <w:suppressAutoHyphens w:val="0"/>
              <w:spacing w:before="90" w:after="9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+ Как Вы думаете, почему мы начали наш</w:t>
            </w:r>
            <w:r w:rsidR="003F639E"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е занятие </w:t>
            </w:r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 такой песни и стихотворения?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before="90" w:after="90" w:line="360" w:lineRule="auto"/>
              <w:jc w:val="both"/>
              <w:rPr>
                <w:rFonts w:ascii="Times New Roman" w:eastAsia="Times New Roman" w:hAnsi="Times New Roman"/>
                <w:color w:val="444444"/>
                <w:sz w:val="28"/>
                <w:szCs w:val="28"/>
                <w:lang w:eastAsia="ru-RU"/>
              </w:rPr>
            </w:pPr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+ Сегодня мы поговорим о самом дорогом, что есть у человека – о близких людях, о родном доме. Родной дом – это место, </w:t>
            </w:r>
            <w:proofErr w:type="gramStart"/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где тебя всегда поймут, тебя простят и когда бы ты не пришёл</w:t>
            </w:r>
            <w:proofErr w:type="gramEnd"/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тебе всегда будут рады. Это место навсегда останется в сердце каждого человека. </w:t>
            </w:r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br/>
              <w:t>+ Как вы понимаете слово семья? (ответы детей)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 А как Вы, родители, понимаете значение этого слова.</w:t>
            </w:r>
          </w:p>
          <w:p w:rsidR="00085DA4" w:rsidRPr="001E17D5" w:rsidRDefault="00085DA4" w:rsidP="003F639E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 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Итак, тема нашего </w:t>
            </w:r>
            <w:r w:rsidR="003F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занятия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«Погода в доме».</w:t>
            </w:r>
          </w:p>
        </w:tc>
        <w:tc>
          <w:tcPr>
            <w:tcW w:w="3423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Ответы детей </w:t>
            </w:r>
            <w:proofErr w:type="gramStart"/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мы будем говорить о семье)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Ответы ребят.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Ответы родителей.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07DB" w:rsidRDefault="001407DB" w:rsidP="001407DB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КУУД: умение отвечать на вопросы, выслушивать мнение других, соглашаться/опровергать его, доказывая (объясняя)  свое мнение. </w:t>
            </w:r>
          </w:p>
          <w:p w:rsidR="00085DA4" w:rsidRDefault="001407DB" w:rsidP="001407DB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РУУД: умение определять тему и цель занятия.</w:t>
            </w:r>
          </w:p>
          <w:p w:rsidR="001407DB" w:rsidRPr="001E17D5" w:rsidRDefault="001407DB" w:rsidP="001407DB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</w:tcPr>
          <w:p w:rsidR="00085DA4" w:rsidRPr="001E17D5" w:rsidRDefault="008511CC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Совместно сформулированная тема и цель занятия. </w:t>
            </w:r>
          </w:p>
        </w:tc>
      </w:tr>
      <w:tr w:rsidR="00041B56" w:rsidRPr="001E17D5" w:rsidTr="00FA7A0B">
        <w:tc>
          <w:tcPr>
            <w:tcW w:w="1986" w:type="dxa"/>
            <w:vMerge w:val="restart"/>
          </w:tcPr>
          <w:p w:rsidR="00041B56" w:rsidRPr="001E17D5" w:rsidRDefault="00041B56" w:rsidP="00FA7A0B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3. Работа над темой.</w:t>
            </w:r>
          </w:p>
        </w:tc>
        <w:tc>
          <w:tcPr>
            <w:tcW w:w="1417" w:type="dxa"/>
            <w:vMerge w:val="restart"/>
          </w:tcPr>
          <w:p w:rsidR="00041B56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Словесный метод – рассказ.</w:t>
            </w: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Pr="001E17D5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Фронтальная беседа.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Слайд 3</w:t>
            </w:r>
          </w:p>
        </w:tc>
        <w:tc>
          <w:tcPr>
            <w:tcW w:w="3686" w:type="dxa"/>
            <w:shd w:val="clear" w:color="auto" w:fill="auto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Информационная минутка «Что такое семья». (</w:t>
            </w:r>
            <w:r w:rsidRPr="001E17D5">
              <w:rPr>
                <w:rFonts w:ascii="Times New Roman" w:eastAsia="Times New Roman" w:hAnsi="Times New Roman"/>
                <w:i/>
                <w:color w:val="161908"/>
                <w:sz w:val="28"/>
                <w:szCs w:val="28"/>
                <w:lang w:eastAsia="ru-RU"/>
              </w:rPr>
              <w:t>Приложение 1)</w:t>
            </w:r>
          </w:p>
        </w:tc>
        <w:tc>
          <w:tcPr>
            <w:tcW w:w="3423" w:type="dxa"/>
            <w:shd w:val="clear" w:color="auto" w:fill="auto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Слушают, дополняют рассказ.</w:t>
            </w:r>
          </w:p>
        </w:tc>
        <w:tc>
          <w:tcPr>
            <w:tcW w:w="1984" w:type="dxa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КУУД: умение вступать в диалог и вести его.</w:t>
            </w:r>
          </w:p>
        </w:tc>
        <w:tc>
          <w:tcPr>
            <w:tcW w:w="1947" w:type="dxa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Расширение представления о семье.</w:t>
            </w:r>
          </w:p>
        </w:tc>
      </w:tr>
      <w:tr w:rsidR="00041B56" w:rsidRPr="001E17D5" w:rsidTr="00FA7A0B">
        <w:tc>
          <w:tcPr>
            <w:tcW w:w="1986" w:type="dxa"/>
            <w:vMerge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041B56" w:rsidRPr="001E17D5" w:rsidRDefault="00041B56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444444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 Вас на столах лежат конверты, в них пословицы и поговорки. Но проблема в том, что, когда я их готовила к нашей встрече, то рассыпала. Задание вашим командам: соберите пословицы. (</w:t>
            </w:r>
            <w:r w:rsidRPr="001E17D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Приложение 2)</w:t>
            </w:r>
          </w:p>
        </w:tc>
        <w:tc>
          <w:tcPr>
            <w:tcW w:w="3423" w:type="dxa"/>
            <w:shd w:val="clear" w:color="auto" w:fill="auto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Собирают пословицы.</w:t>
            </w:r>
          </w:p>
        </w:tc>
        <w:tc>
          <w:tcPr>
            <w:tcW w:w="1984" w:type="dxa"/>
          </w:tcPr>
          <w:p w:rsidR="00041B56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К</w:t>
            </w:r>
            <w:r w:rsidR="00041B56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УУД:</w:t>
            </w: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 умение договариваться в группе, высушивать мнение каждого, приходить к общему решению.</w:t>
            </w:r>
          </w:p>
          <w:p w:rsidR="00041B56" w:rsidRPr="001E17D5" w:rsidRDefault="00041B56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ПУУ</w:t>
            </w:r>
            <w:proofErr w:type="gramStart"/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Д(</w:t>
            </w:r>
            <w:proofErr w:type="gramEnd"/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логические): умение устанавливать причинно-следственные связи. </w:t>
            </w:r>
          </w:p>
        </w:tc>
        <w:tc>
          <w:tcPr>
            <w:tcW w:w="1947" w:type="dxa"/>
          </w:tcPr>
          <w:p w:rsidR="00041B56" w:rsidRPr="001E17D5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Собранные пословицы – результат совместной деятельности под руководством родителей и учителя.</w:t>
            </w:r>
          </w:p>
        </w:tc>
      </w:tr>
      <w:tr w:rsidR="00041B56" w:rsidRPr="001E17D5" w:rsidTr="00FA7A0B">
        <w:tc>
          <w:tcPr>
            <w:tcW w:w="1986" w:type="dxa"/>
            <w:vMerge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041B56" w:rsidRPr="001E17D5" w:rsidRDefault="00041B56" w:rsidP="001E17D5">
            <w:pPr>
              <w:shd w:val="clear" w:color="auto" w:fill="FFFFFF"/>
              <w:suppressAutoHyphens w:val="0"/>
              <w:spacing w:before="90" w:after="90" w:line="360" w:lineRule="auto"/>
              <w:jc w:val="both"/>
              <w:rPr>
                <w:rFonts w:ascii="Times New Roman" w:eastAsia="Times New Roman" w:hAnsi="Times New Roman"/>
                <w:color w:val="444444"/>
                <w:sz w:val="28"/>
                <w:szCs w:val="28"/>
                <w:lang w:eastAsia="ru-RU"/>
              </w:rPr>
            </w:pPr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+ Как вы считаете, что необходимо для того, чтобы в семье было взаимопонимание и доверие?  Была только </w:t>
            </w:r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хорошая погода? </w:t>
            </w:r>
          </w:p>
        </w:tc>
        <w:tc>
          <w:tcPr>
            <w:tcW w:w="3423" w:type="dxa"/>
            <w:shd w:val="clear" w:color="auto" w:fill="auto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41B56" w:rsidRPr="001E17D5" w:rsidRDefault="00041B56" w:rsidP="001E17D5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Рассуждения детей и родителей.</w:t>
            </w:r>
          </w:p>
        </w:tc>
        <w:tc>
          <w:tcPr>
            <w:tcW w:w="1984" w:type="dxa"/>
          </w:tcPr>
          <w:p w:rsidR="00041B56" w:rsidRPr="001E17D5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КУУД: умение отвечать на вопросы, выслушивать мнение других, соглашаться/опровергать </w:t>
            </w: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 xml:space="preserve">его, доказывая (объясняя)  свое мнение. </w:t>
            </w:r>
          </w:p>
        </w:tc>
        <w:tc>
          <w:tcPr>
            <w:tcW w:w="1947" w:type="dxa"/>
          </w:tcPr>
          <w:p w:rsidR="00041B56" w:rsidRPr="001E17D5" w:rsidRDefault="00041B56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</w:tr>
      <w:tr w:rsidR="00FA7A0B" w:rsidRPr="001E17D5" w:rsidTr="00FA7A0B">
        <w:tc>
          <w:tcPr>
            <w:tcW w:w="1986" w:type="dxa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85DA4" w:rsidRPr="001E17D5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Словесный метод – рассказ.</w:t>
            </w:r>
          </w:p>
        </w:tc>
        <w:tc>
          <w:tcPr>
            <w:tcW w:w="1559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Слайд 4</w:t>
            </w:r>
          </w:p>
        </w:tc>
        <w:tc>
          <w:tcPr>
            <w:tcW w:w="3686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3F639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+А вот так говорит об этом И. Молчанова в стихотворении «Семь правил». (</w:t>
            </w:r>
            <w:r w:rsidRPr="003F639E">
              <w:rPr>
                <w:rFonts w:ascii="Times New Roman" w:eastAsia="Times New Roman" w:hAnsi="Times New Roman"/>
                <w:i/>
                <w:color w:val="000000" w:themeColor="text1"/>
                <w:sz w:val="28"/>
                <w:szCs w:val="28"/>
                <w:lang w:eastAsia="ru-RU"/>
              </w:rPr>
              <w:t>Приложение 3)</w:t>
            </w:r>
          </w:p>
        </w:tc>
        <w:tc>
          <w:tcPr>
            <w:tcW w:w="3423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Слушают стихотворение.</w:t>
            </w:r>
          </w:p>
        </w:tc>
        <w:tc>
          <w:tcPr>
            <w:tcW w:w="1984" w:type="dxa"/>
          </w:tcPr>
          <w:p w:rsidR="00085DA4" w:rsidRPr="00D01DE8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D01DE8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ЛУУД: </w:t>
            </w:r>
            <w:r w:rsidRPr="00D01DE8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умение соотносить поступки и события с принятыми этическими принципами, знание моральных норм и умение выделить нравственный аспект поведения.</w:t>
            </w:r>
          </w:p>
        </w:tc>
        <w:tc>
          <w:tcPr>
            <w:tcW w:w="1947" w:type="dxa"/>
          </w:tcPr>
          <w:p w:rsidR="00085DA4" w:rsidRPr="001E17D5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Формирование (переоценка) представлений о поведении членов семьи. </w:t>
            </w:r>
          </w:p>
        </w:tc>
      </w:tr>
      <w:tr w:rsidR="00FA7A0B" w:rsidRPr="001E17D5" w:rsidTr="00FA7A0B">
        <w:tc>
          <w:tcPr>
            <w:tcW w:w="1986" w:type="dxa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85DA4" w:rsidRPr="001E17D5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Ресурсный круг. </w:t>
            </w:r>
          </w:p>
        </w:tc>
        <w:tc>
          <w:tcPr>
            <w:tcW w:w="1559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Слайд 5</w:t>
            </w:r>
          </w:p>
        </w:tc>
        <w:tc>
          <w:tcPr>
            <w:tcW w:w="3686" w:type="dxa"/>
            <w:shd w:val="clear" w:color="auto" w:fill="auto"/>
          </w:tcPr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 Итак, давайте обсудим эти правила.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 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Первое главное правило – любовь. Я предлагаю сесть в круг. Назовите, что в семье вы больше всего любите? А что Вы делаете, чтобы вас любили? Что вы готовы делать, чтобы Ваша семья 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была крепкой и любимой?</w:t>
            </w:r>
          </w:p>
        </w:tc>
        <w:tc>
          <w:tcPr>
            <w:tcW w:w="3423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Ресурсный круг (высказывания участников)</w:t>
            </w:r>
          </w:p>
        </w:tc>
        <w:tc>
          <w:tcPr>
            <w:tcW w:w="1984" w:type="dxa"/>
          </w:tcPr>
          <w:p w:rsidR="00085DA4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КУУД: умение высказывать свое мнение, опираясь на жизненный опыт.</w:t>
            </w:r>
          </w:p>
          <w:p w:rsidR="00D01DE8" w:rsidRPr="001E17D5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РУУД: умение выслушать собеседника, поддержать, присоединиться к мнению. </w:t>
            </w:r>
          </w:p>
        </w:tc>
        <w:tc>
          <w:tcPr>
            <w:tcW w:w="1947" w:type="dxa"/>
          </w:tcPr>
          <w:p w:rsidR="00085DA4" w:rsidRPr="001E17D5" w:rsidRDefault="00D01DE8" w:rsidP="00D01DE8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Сформулированные совместно с родителями правила поведения в семье. </w:t>
            </w:r>
          </w:p>
        </w:tc>
      </w:tr>
      <w:tr w:rsidR="00FA7A0B" w:rsidRPr="001E17D5" w:rsidTr="00FA7A0B">
        <w:tc>
          <w:tcPr>
            <w:tcW w:w="1986" w:type="dxa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85DA4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Коммуникативная игра.</w:t>
            </w: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Default="00D01DE8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D01DE8" w:rsidRPr="001E17D5" w:rsidRDefault="00D01DE8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Игра.</w:t>
            </w:r>
          </w:p>
        </w:tc>
        <w:tc>
          <w:tcPr>
            <w:tcW w:w="1559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>Слайд 6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Слайд 7</w:t>
            </w:r>
          </w:p>
        </w:tc>
        <w:tc>
          <w:tcPr>
            <w:tcW w:w="3686" w:type="dxa"/>
            <w:shd w:val="clear" w:color="auto" w:fill="auto"/>
          </w:tcPr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 Еще одно важное качество, которым должна обладать семья – это терпение. Сейчас я предлагаю проверить, хватает ли терпения в вашей семье. Итак, кто желает проверить свое терпение и доказать, что вы действительно терпеливы к выходкам своих детей.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Ваши дети не хотят одеваться, а вы торопитесь. Задача детей – мешать родителям, постоянно говорить, дергать руками и ногами, то садиться, то вставать, крутиться. Задача родителя – одеть ребенка как можно быстрее.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+ Задание показало, что вы действительно терпимы. 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 А сейчас давайте проверим, уважаете ли вы друг друга. Когда люди уважают друг друга, они говорят добрые слова. Я предлагаю встать в наш круг. Поиграем в игру: мы будем называть добрые слова о своей семье. Кто последний назовет слово, тот и победил.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60" w:lineRule="auto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Дети мешают родителям одеть их, а родители применяют тактики (рассмотренные ранее на других классных часах собраниях), пытаются уговорить ребенка и одеть его.</w:t>
            </w: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«Кто больше хороших слов знает о своей семье»</w:t>
            </w:r>
          </w:p>
        </w:tc>
        <w:tc>
          <w:tcPr>
            <w:tcW w:w="1984" w:type="dxa"/>
          </w:tcPr>
          <w:p w:rsidR="00085DA4" w:rsidRDefault="00D01DE8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 xml:space="preserve">КУУД: умение </w:t>
            </w:r>
            <w:r w:rsidR="00567CCF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проявлять терпения при взаимодействии, такт, умение находить совместные способы решения проблемы. </w:t>
            </w: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РУУД: умение составлять план действий для достижения своей цели. </w:t>
            </w: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>КУУД: умение строить диалог.</w:t>
            </w:r>
          </w:p>
          <w:p w:rsidR="00567CCF" w:rsidRPr="001E17D5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РУУД: умение контролировать свое поведение при работе в группе.</w:t>
            </w:r>
          </w:p>
        </w:tc>
        <w:tc>
          <w:tcPr>
            <w:tcW w:w="1947" w:type="dxa"/>
          </w:tcPr>
          <w:p w:rsidR="00085DA4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 xml:space="preserve">Сплочение членов семьи, эмоциональная разрядка. </w:t>
            </w: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Pr="001E17D5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Сплочение играющих, развитие мыслительных процессов.</w:t>
            </w:r>
          </w:p>
        </w:tc>
      </w:tr>
      <w:tr w:rsidR="00FA7A0B" w:rsidRPr="001E17D5" w:rsidTr="00FA7A0B">
        <w:tc>
          <w:tcPr>
            <w:tcW w:w="1986" w:type="dxa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85DA4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Фронтальная беседа.</w:t>
            </w: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Pr="001E17D5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Практическая работа.</w:t>
            </w:r>
          </w:p>
        </w:tc>
        <w:tc>
          <w:tcPr>
            <w:tcW w:w="1559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>Слайд 8</w:t>
            </w:r>
          </w:p>
        </w:tc>
        <w:tc>
          <w:tcPr>
            <w:tcW w:w="3686" w:type="dxa"/>
            <w:shd w:val="clear" w:color="auto" w:fill="auto"/>
          </w:tcPr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 Чтобы семья была крепкой, у нее  должно быть какой-то общее занятие, которым с удовольствием занимаются все члены. А какие занятия есть в ваших семьях?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+ У каждой семьи есть свои традиции, свои правила, свой устав. У вашей семьи тоже все это есть. Семьи отличаются друг от друга. Сейчас я предлагаю изготовить символ Вашей семьи. Заодно проверим, как вы умеете вместе выполнять работу быстро и слаженно. На столах лежит некоторый материал, который Вы можете использовать. Посовещайтесь, решите из чего вы будете делать, будет это рисунок, аппликация или мини поделка. Но помните, что времени у нас немного. Работаем. 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 Объясните, что значит ваш символ.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Ответы родителей и детей.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Изготавливают символ своей семьи.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Выступления семей.</w:t>
            </w:r>
          </w:p>
        </w:tc>
        <w:tc>
          <w:tcPr>
            <w:tcW w:w="1984" w:type="dxa"/>
          </w:tcPr>
          <w:p w:rsidR="00085DA4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>КУУД: умение выслушивать ответы, высказывать свое мнение, аргументировать его.</w:t>
            </w: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КУУД: умение работать в группе. ПУУД: умение составлять композицию, изготавливать ее.</w:t>
            </w:r>
          </w:p>
          <w:p w:rsidR="00567CCF" w:rsidRPr="001E17D5" w:rsidRDefault="00567CCF" w:rsidP="00567CCF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РУУД: умение составлять план своей работы и следовать ему. </w:t>
            </w:r>
          </w:p>
        </w:tc>
        <w:tc>
          <w:tcPr>
            <w:tcW w:w="1947" w:type="dxa"/>
          </w:tcPr>
          <w:p w:rsidR="00085DA4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Pr="001E17D5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Творчески представленный символ семьи</w:t>
            </w:r>
            <w:proofErr w:type="gramStart"/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</w:tr>
      <w:tr w:rsidR="00FA7A0B" w:rsidRPr="001E17D5" w:rsidTr="00FA7A0B">
        <w:tc>
          <w:tcPr>
            <w:tcW w:w="1986" w:type="dxa"/>
          </w:tcPr>
          <w:p w:rsidR="00085DA4" w:rsidRPr="001E17D5" w:rsidRDefault="00FA7A0B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4.Итог, рефлексия.</w:t>
            </w:r>
          </w:p>
        </w:tc>
        <w:tc>
          <w:tcPr>
            <w:tcW w:w="1417" w:type="dxa"/>
          </w:tcPr>
          <w:p w:rsidR="00085DA4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Фронтальная беседа.</w:t>
            </w: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567CCF" w:rsidRPr="001E17D5" w:rsidRDefault="00567CCF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Ресурсный круг.</w:t>
            </w:r>
          </w:p>
        </w:tc>
        <w:tc>
          <w:tcPr>
            <w:tcW w:w="1559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Слайд 9</w:t>
            </w:r>
          </w:p>
        </w:tc>
        <w:tc>
          <w:tcPr>
            <w:tcW w:w="3686" w:type="dxa"/>
            <w:shd w:val="clear" w:color="auto" w:fill="auto"/>
          </w:tcPr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+ Итак, давайте вспомним, какие правила должны соблюдаться в семье?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+ Эти правила должны быть прописаны в ваших сердцах. А чтобы вы помнили их всегда, я приготовила небольшие памятки для родителей и для детей. Возьмите их на память и </w:t>
            </w:r>
            <w:proofErr w:type="gramStart"/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почаще</w:t>
            </w:r>
            <w:proofErr w:type="gramEnd"/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заглядывайте туда. (</w:t>
            </w:r>
            <w:r w:rsidRPr="001E17D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Приложение 5)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+ А в конце нашей встречи, мне бы хотелось, чтобы каждый из вас поделился добрым словом о семье и подарил нам капельку добра, тепла и любви в нашу большую семью – класс. У вас на столах лежат </w:t>
            </w: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листочки. </w:t>
            </w:r>
            <w:proofErr w:type="gramStart"/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Напишите</w:t>
            </w:r>
            <w:proofErr w:type="gramEnd"/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пожалуйста на них любое доброе слово  о семье. Прикрепим их на наше семейное дерево.</w:t>
            </w:r>
          </w:p>
          <w:p w:rsidR="00085DA4" w:rsidRPr="001E17D5" w:rsidRDefault="00085DA4" w:rsidP="001E17D5">
            <w:pPr>
              <w:shd w:val="clear" w:color="auto" w:fill="FFFFFF"/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+ Предлагаю встать в наш круг. Давайте произнесем пожелания нашей большой семье – классу и скажем, что каждый из нас  будет делать, чтобы семья была крепкая. 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+Всем спасибо большое за работу. До новых встреч.</w:t>
            </w:r>
          </w:p>
        </w:tc>
        <w:tc>
          <w:tcPr>
            <w:tcW w:w="3423" w:type="dxa"/>
            <w:shd w:val="clear" w:color="auto" w:fill="auto"/>
          </w:tcPr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Ответы ребят и родителей.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center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Получают памятки.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Пишут хорошие слова о семье на кленовых листочках.</w:t>
            </w: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085DA4" w:rsidRPr="001E17D5" w:rsidRDefault="00085DA4" w:rsidP="001E17D5">
            <w:pPr>
              <w:suppressAutoHyphens w:val="0"/>
              <w:spacing w:before="240" w:after="0" w:line="300" w:lineRule="atLeast"/>
              <w:jc w:val="both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 w:rsidRPr="001E17D5"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Ресурсный круг (пожелания для класса). Весят лист клена на дерево, нарисованное на доске. </w:t>
            </w:r>
          </w:p>
        </w:tc>
        <w:tc>
          <w:tcPr>
            <w:tcW w:w="1984" w:type="dxa"/>
          </w:tcPr>
          <w:p w:rsidR="00567CCF" w:rsidRDefault="00567CCF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>КУУД: умение выслушивать ответы, высказывать свое мнение, аргументировать его.</w:t>
            </w:r>
          </w:p>
          <w:p w:rsidR="00085DA4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ПУУД: умение сформулировать новые знания, полученные на занятии. </w:t>
            </w: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>КУУД: умение высказывать свое мнение, опираясь на жизненный опыт.</w:t>
            </w: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>РУУД: умение выслушать собеседника, поддержать, присоединиться к мнению.</w:t>
            </w:r>
          </w:p>
          <w:p w:rsidR="003F639E" w:rsidRPr="001E17D5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</w:tcPr>
          <w:p w:rsidR="00085DA4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lastRenderedPageBreak/>
              <w:t>Сформулированные в совместном диалоге с родителями правила поведения в семье.</w:t>
            </w: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</w:p>
          <w:p w:rsidR="003F639E" w:rsidRPr="001E17D5" w:rsidRDefault="003F639E" w:rsidP="003F639E">
            <w:pPr>
              <w:suppressAutoHyphens w:val="0"/>
              <w:spacing w:after="0" w:line="300" w:lineRule="atLeast"/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61908"/>
                <w:sz w:val="28"/>
                <w:szCs w:val="28"/>
                <w:lang w:eastAsia="ru-RU"/>
              </w:rPr>
              <w:t xml:space="preserve">Листочки  на дереве с теплыми словами о семье. </w:t>
            </w:r>
          </w:p>
        </w:tc>
      </w:tr>
    </w:tbl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1E17D5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E17D5" w:rsidRPr="001E17D5" w:rsidRDefault="001E17D5" w:rsidP="003F639E">
      <w:pPr>
        <w:suppressAutoHyphens w:val="0"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sectPr w:rsidR="001E17D5" w:rsidRPr="001E17D5" w:rsidSect="00BD39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DAE"/>
    <w:multiLevelType w:val="multilevel"/>
    <w:tmpl w:val="F768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EA00D0"/>
    <w:multiLevelType w:val="hybridMultilevel"/>
    <w:tmpl w:val="2910D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63A11"/>
    <w:multiLevelType w:val="hybridMultilevel"/>
    <w:tmpl w:val="6636AD08"/>
    <w:lvl w:ilvl="0" w:tplc="C5329E1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C2"/>
    <w:rsid w:val="00041B56"/>
    <w:rsid w:val="00066F3E"/>
    <w:rsid w:val="00085DA4"/>
    <w:rsid w:val="000C03C2"/>
    <w:rsid w:val="001407DB"/>
    <w:rsid w:val="001E17D5"/>
    <w:rsid w:val="003F585B"/>
    <w:rsid w:val="003F639E"/>
    <w:rsid w:val="00567CCF"/>
    <w:rsid w:val="00652711"/>
    <w:rsid w:val="008511CC"/>
    <w:rsid w:val="00880FE2"/>
    <w:rsid w:val="008D26C2"/>
    <w:rsid w:val="00943541"/>
    <w:rsid w:val="00AA2A23"/>
    <w:rsid w:val="00BD392E"/>
    <w:rsid w:val="00C40A6C"/>
    <w:rsid w:val="00D01DE8"/>
    <w:rsid w:val="00FA7A0B"/>
    <w:rsid w:val="00FD5ED2"/>
    <w:rsid w:val="00FE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D5"/>
    <w:pPr>
      <w:suppressAutoHyphens/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5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BD392E"/>
    <w:rPr>
      <w:b/>
      <w:bCs/>
    </w:rPr>
  </w:style>
  <w:style w:type="paragraph" w:styleId="a6">
    <w:name w:val="List Paragraph"/>
    <w:basedOn w:val="a"/>
    <w:uiPriority w:val="34"/>
    <w:qFormat/>
    <w:rsid w:val="00BD3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D5"/>
    <w:pPr>
      <w:suppressAutoHyphens/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5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BD392E"/>
    <w:rPr>
      <w:b/>
      <w:bCs/>
    </w:rPr>
  </w:style>
  <w:style w:type="paragraph" w:styleId="a6">
    <w:name w:val="List Paragraph"/>
    <w:basedOn w:val="a"/>
    <w:uiPriority w:val="34"/>
    <w:qFormat/>
    <w:rsid w:val="00BD3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2025-03-09T19:43:00Z</dcterms:created>
  <dcterms:modified xsi:type="dcterms:W3CDTF">2025-11-21T10:02:00Z</dcterms:modified>
</cp:coreProperties>
</file>